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176" w:rsidRDefault="00152176" w:rsidP="00152176">
      <w:pPr>
        <w:spacing w:after="0" w:line="240" w:lineRule="auto"/>
        <w:jc w:val="center"/>
        <w:rPr>
          <w:rFonts w:ascii="Times New Roman" w:eastAsia="Times New Roman" w:hAnsi="Times New Roman"/>
          <w:sz w:val="24"/>
          <w:szCs w:val="24"/>
          <w:lang w:eastAsia="ru-RU"/>
        </w:rPr>
      </w:pPr>
      <w:r w:rsidRPr="000951FE">
        <w:rPr>
          <w:rFonts w:ascii="Times New Roman" w:eastAsia="Times New Roman" w:hAnsi="Times New Roman"/>
          <w:b/>
          <w:bCs/>
          <w:sz w:val="32"/>
          <w:szCs w:val="32"/>
          <w:lang w:eastAsia="ru-RU"/>
        </w:rPr>
        <w:t>Задачи по воспитанию у детей безопасного поведения на улицах и дорогах в разных возрастных группах.</w:t>
      </w:r>
      <w:r w:rsidRPr="000951FE">
        <w:rPr>
          <w:rFonts w:ascii="Times New Roman" w:eastAsia="Times New Roman" w:hAnsi="Times New Roman"/>
          <w:sz w:val="32"/>
          <w:szCs w:val="32"/>
          <w:lang w:eastAsia="ru-RU"/>
        </w:rPr>
        <w:br/>
      </w:r>
      <w:r w:rsidRPr="00E252FD">
        <w:rPr>
          <w:rFonts w:ascii="Times New Roman" w:eastAsia="Times New Roman" w:hAnsi="Times New Roman"/>
          <w:sz w:val="24"/>
          <w:szCs w:val="24"/>
          <w:lang w:eastAsia="ru-RU"/>
        </w:rPr>
        <w:br/>
      </w:r>
    </w:p>
    <w:p w:rsidR="00152176" w:rsidRPr="00E252FD" w:rsidRDefault="00152176" w:rsidP="00152176">
      <w:pPr>
        <w:spacing w:after="0"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Реализация задач по воспитанию у детей безопасного поведения на улицах и дорогах должна начинаться с самого раннего возраста в различных видах деятельности: в быту, в играх, на занятиях, по пути из дома в детский сад. В любой деятельности, которой занимается ребёнок, можно найти много моментов, чтобы поупражнять его в запоминании нужных знаний и выработки определённых навыков.</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Первая младшая группа (2-3 года).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Воспитание у детей умения ориентироваться в ближайшем окружении начинается с первых дней пребывания их в дошкольном учреждении.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Даже самые маленькие дети (до 3 лет) уже могут узнавать и называть то, что они видят во дворе, на улице: дом, машина, тётя, мяч и т.п. В этом возрасте необходимо продолжать учить детей различать предметы, называть их, выбирать по размеру и цвету, выделяя красный, зелёный, жёлтый.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этот период происходит активное обогащение опыта детей разнообразными сенсорными впечатлениями, возрастает интерес к окружающему и, особенно, к средствам передвижения. Необходимо знакомить детей с транспортом, характерным для местности, в которой живут дети. Наблюдать с детьми за транспортом, узнавать и показывать грузовые и легковые машины, автобус, правильно называть их, различать части машины: кабина, руль, кузов, прицеп, колесо. Учить различать пассажирский транспорт: трамвай, троллейбус, автобус, маршрутное такси, поезд и обращать внимание на то, что в этом транспорте ездят люди, а в грузовом транспорте возят грузы.</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Учить детей переносить в игры впечатления, полученные на прогулке: шофёры едут на машинах, по улицам гуляют люди; построим улицу, где едут машины. Учить детей в играх общаться друг с другом в соответствии с взятыми на себя ролями: шофёр и пассажир, шофёр и пешеход. Закреплять навыки организованного поведения на улице: вести себя спокойно, не кричать, не мешать окружающим.</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У ребёнка 2-3 лет восприятие тесно связано с действиями. В раннем возрасте ребёнок без особых усилий быстро и качественно запоминает то, что связано с игрой. Двухлетний ребёнок способен различать основные цвета. Для этого используются игрушки соответствующих цветов. Кроме того, ребёнок по этим цветам определяет свои вещи. Следующий шаг должен быть сделан в сторону усвоения функциональной нагрузки цвета, как соответствующего цвета светофора.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 Чтобы не только закрепить у детей знания о цвете, но и научить их действовать в соответствии правилами-цветами, можно проводить подвижную игру «Поезд». Игра повторяется несколько раз, пока дети не «приедут домой». Играя с игрушками, дети 2-3 лет очень любят прятать их, а затем вынимать и показывать. Это можно использовать для закрепления знаний о цветах. </w:t>
      </w:r>
      <w:r w:rsidRPr="00E252FD">
        <w:rPr>
          <w:rFonts w:ascii="Times New Roman" w:eastAsia="Times New Roman" w:hAnsi="Times New Roman"/>
          <w:sz w:val="24"/>
          <w:szCs w:val="24"/>
          <w:lang w:eastAsia="ru-RU"/>
        </w:rPr>
        <w:lastRenderedPageBreak/>
        <w:t>Воспитатель предлагает детям посмотреть, какие огоньки зажигаются на макете светофора. В отверстия-круги поочерёдно вставляются цвета. Таким образом, дети усваивают, в каких местах горизонтально или вертикально расположенного светофора может появиться тот или иной цвет. После таких игр можно предложить детям нарисовать шарики, кружочки-«Глазки» светофора. В задании надо указать, чтобы шарики, кружочки расположились «как на светофоре». Игры и занятия детей раннего возраста следует постоянно связывать с их наблюдениями на улице. Прежде, чем организовать с детьми игру «Шофёры», следует понаблюдать, как едет машина по дороге. На безопасном расстоянии понаблюдать, как водитель заводит машину, обратить внимание, что машина может ехать вперёд и назад, разворачиваться, и что в этот момент водитель может не заметить ребёнка, который стоит близко к машине. Понаблюдав на безопасном расстоянии, как быстро проезжают машины по дороге, показать дорожки, где ходят люди. С детьми 3-х лет проводятся целевые прогулки по ближайшим улицам, в ходе которых дети наблюдают, где ходят люди и ездят машины. Эти впечатления они могут закрепить во время постройки из строительного материала на тему «Наша улица». Следует развивать у детей желание сооружать постройки по собственному замыслу и по условиям: гаражи для машин, свою улицу, стоянку для машин.</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У детей 2-3 лет в результате общения с родителями, занятий в детском саду должны начать активно формироваться следующие привычки, навыки, правила: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-по улицам ходить одному нельзя, можно только с родителями или с другими взрослыми;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-дорогу можно переходить, только держась за руку взрослого человека;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-дорога таит в себе опасность (Воспитатель здесь должен очень чётко чувствовать границу целей – воспитывается не страх пред машинами, техникой и дорогой, а чувство опасности).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Вторая младшая группа (3-4 года).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 ребёнка 3-4 летнего возраста при ознакомлении с новыми незнакомыми предметами сохраняется, как и в более раннем возрасте, тесное взаимодействие восприятия и двигательных действий. Поэтому ребёнку нужен непосредственный контакт с изучаемым предметом. При первом ознакомлении с любым объектом немногочисленные движения его глаз осуществляются внутри видимой фигуры. Поэтому вероятность зрительного узнавания сложных, незнакомых ребёнку предметов находится на уровне случайности (50%). Память носит непроизвольный характер. Ребёнок не ставит перед собой цели запомнить какие-либо объекты или слова. Они запоминаются как результат восприятия и наиболее точно и прочно в тех случаях, когда образы или явления эмоционально окрашены.</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Учить детей различать проезжую часть дороги, тротуар, обочину, понимать значение зелёного и красного сигналов светофора. Учить детей ориентироваться в пространстве, согласовывая свои движения с определёнными правилами (на красный свет – стоять, на красный – двигаться). Учить останавливаться на краю тротуара и самому никогда не выходить на проезжую часть дороги. Учить детей передавать в своих рисунках, аппликациях, лепных изделиях впечатления, полученные на улице: машина, поезд, маленькие дорожки, по которым идут люди и большие дороги, по которым едут машины, светофор. Детей 4-го года жизни более детально знакомят с ближайшим пространственным окружением. Во время целевых прогулок они уже могут различать виды транспорта. Определять, какие грузы они перевозят, где и как двигаются пешеходы </w:t>
      </w:r>
      <w:r w:rsidRPr="00E252FD">
        <w:rPr>
          <w:rFonts w:ascii="Times New Roman" w:eastAsia="Times New Roman" w:hAnsi="Times New Roman"/>
          <w:sz w:val="24"/>
          <w:szCs w:val="24"/>
          <w:lang w:eastAsia="ru-RU"/>
        </w:rPr>
        <w:lastRenderedPageBreak/>
        <w:t>(по тротуарам и пешеходным дорожкам, придерживаясь правой стороны), какие бывают улицы, по которым ездит транспорт: узкие, где транспорт движется только в одну сторону, широкие, где транспорт может ехать в несколько рядов навстречу друг другу.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Наблюдая с детьми за проезжающим транспортом, на конкретных примерах необходимо раскрывать понятие быстро-медленно (сравнить две движущиеся машины, которые обгоняют друг друга; человек идёт медленно, а машина едет быстро и т.д.) Желательно, чтобы дети сами рассказывали о том, что они видят вокруг себя, устанавливали причинно-следственные связи и зависимости (транспорт остановился – и люди начали переходить дорогу, люди перешли – транспорт поехал). Дети должны свободно пользоваться такими терминами как дорога, улица, тротуар, проезжая часть.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После неоднократных наблюдений, необходимых для того, чтобы дети лучше усвоили, зачем нужны разные виды транспорта, кто ими управляет, почему правила дорожного движения должны быть обязательны для всех, проводятся специальные беседы с детьми, в ходе которых они сами должны ответить на вопросы воспитателя. Желательно, чтобы примеры и объяснения были близки интересам детей. Например, повар не смог бы перейти дорогу, так как машины не останавливались, не смог бы вовремя сварить завтрак для детей; врач не успел бы к больному; мамы не смогли бы отвести детей в детский сад и опоздали бы на работу и т.д. После проведённых наблюдений и просмотров следует организовать продуктивные виды деятельности, конструирование, моделирование на тему: «Наш детский сад», «Моя дорога в детский сад», «Моя улица» с использованием транспортных игрушек. При этом очень важно, чтобы дети вспомнили и объяснили, почему пассажирский транспорт ближе к тротуару, а специальный – к середине проезжей части улицы. Хорошо использовать игру с разрезными картинками.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этом возрасте необходимо как можно чаще упражнять детей в умении ориентироваться в пространстве, определять направление от себя, двигаться в этом направлении. Во время прогулки дети определяют правую часть тротуара и придерживаются её. Дети должны учиться определять положение того или иного предмета по отношению к себе (впереди меня – забор, за ним – дом, справа, отменяя – машина, слева – дорога и т.д.).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В течение года с детьми проводится несколько целевых прогулок к улицам с насыщенным транспортным движением, где они наблюдают за работой светофора, взаимодействием пешеходов и транспорта, знакомятся со специальной разметкой на дороге и дорожными </w:t>
      </w:r>
      <w:r w:rsidRPr="00E252FD">
        <w:rPr>
          <w:rFonts w:ascii="Times New Roman" w:eastAsia="Times New Roman" w:hAnsi="Times New Roman"/>
          <w:sz w:val="24"/>
          <w:szCs w:val="24"/>
          <w:lang w:eastAsia="ru-RU"/>
        </w:rPr>
        <w:lastRenderedPageBreak/>
        <w:t>знаками: пешеходный переход (подземный, наземный). Определив с детьми, какая перед ними дорога(узкая, с односторонним движением, с двусторонним движением, или широкая, многорядная, воспитатель обращает внимание на пешеходный переход и одновременно на обозначающий его знак. Объясняет, что только в этом месте можно переходить проезжую часть. Если же переход регулируется светофором, дети должны наблюдать в течение определённого времени, чтобы сигналы светофора сменились несколько раз. При этом воспитатель акцентирует внимание детей, что движение пешеходов и транспорта начинается только на зелёный цвет светофора, а на красный – все стоят. Жёлтый цвет предупреждает и водителей и пешеходов о смене сигнала. Закрепление полученных впечатлений необходимо организовывать на занятиях, в играх, беседах, в практикумах на макетах, фланелеграфе.</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sz w:val="24"/>
          <w:szCs w:val="24"/>
          <w:lang w:eastAsia="ru-RU"/>
        </w:rPr>
        <w:t>У детей 3-4 лет в результате накопленного жизненного опыта, занятий в детском саду, общения с родителями должны начать активно формироваться следующие привычки, навыки, правила: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-по улицам ходить одному нельзя, можно только с родителями или с другими взрослыми;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-если подошёл к краю тротуара один, остановись и ни при каких условиях один не ступай на проезжую часть дороги;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-дорогу можно переходить, только держась за руку взрослого человека;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-дорога таит в себе опасность (Воспитатель здесь должен очень чётко чувствовать границу целей – воспитывается не страх пред машинами, техникой и дорогой, а чувство опасности);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-транспорт и дорога могут быть безопасными, если выполнять определённые правила и требования.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Средняя группа (4 – 5 лет).</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В этом возрасте нервная система детей также неустойчива и склонна к быстрому истощению, условные рефлексы быстро образуются и также быстро исчезают. Потребность в движении преобладает над осторожностью, процессы раздражения и возбуждения сильнее процессов торможения. У детей данного возраста выражено стремление подражать взрослым и более старшим детям, свойственна переоценка своих возможностей.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Поле зрения ребёнка 4-5 лет на 20% меньше, чем у взрослого. Когда дети бегут, они смотрят только вперёд, в направлении бега. Поэтому машины слева и справа остаются ими незамеченными. Они видят только то, что находится напротив. Реакция у детей также замедленная. Чтобы воспринять обстановку, обдумать её, принять решение и действовать, у ребёнка уходит 3-4 секунды, что может оказаться опасным для жизни.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Из-за маленького роста у ребёнка шаг не такой длинный, как у взрослого, поэтому, пересекая проезжую часть, он дольше находится в зоне опасности.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 детей маленького роста центр тяжести тела заметно выше, чем у взрослых, - во время быстрого бега и на неровной дороге, споткнувшись, они неожиданно могут упасть, потеряв равновесие.</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lastRenderedPageBreak/>
        <w:t>Дети не в состоянии на бегу сразу же остановиться, поэтому на крик родителей или сигнал автомобиля они реагируют со значительным опозданием. Мозг детей 4-5 лет не в состоянии уловить одновременно более одного явления. Внимание ребёнка сосредоточено только на том, что он делает. Он может в одно мгновение сорваться с места и побежать через дорогу.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Самыми распространёнными ошибками, которые совершают дети, являются: неожиданный выход на проезжую часть в неустановленном месте, выход из-за стоящего транспорта, неподчинение сигналам светофора.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средней группе следует продолжать работу, начатую в младших группах. Учить детей ориентироваться на участке детского сада и расположенных поблизости улицах; знакомить с названиями общественно – бытовых зданий в ближайшем окружении.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Развивать наблюдательность и любознательность детей, продолжая знакомить их с правилами дорожного движения. Учить детей устанавливать простейшие связи во взаимоотношениях пешеходов и водителей транспорта. Расширять знания об общественном транспорте, познакомить с трудом шофёра. Продолжать учить детей определять и называть местоположение транспорта, человека, изменения в их движении: едет, идёт, бежит, переходит, поворачивает, останавливается, далеко, близко. Учить детей составлять небольшой рассказ о дорожной ситуации по содержанию сюжетной картинки.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Учить детей изображать в рисунке несколько предметов, располагая их на всём листе, связывая их единым содержанием (улицы нашего города, водители и пешеходы, дети вышли гулять). Учить рассказывать о себе: на чём ездил, как это происходило, где стоял или сидел, за что держался. Кто и что сделал неправильно. В этом возрасте необходимо как можно чаще упражнять детей в умении ориентироваться в пространстве, определять направление от себя, двигаться в этом направлении: направо, налево, вперёд, назад, вверх, вниз; знать правую и левую руку. Во время прогулок дети определяют правую часть тротуара и придерживаются её. Дети должны учиться определять положение того или иного предмета по отношению к себе (впереди меня – забор, за ним – дом, справ от меня – машина, слева – дорога и т.д.).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течение года с детьми проводится несколько целевых прогулок к улицам с насыщенным транспортным движением, где они наблюдают за работой светофора, взаимодействием пешеходов и транспорта, знакомятся со специальной разметкой на дороге и дорожными знаками: пешеходный переход, остановка транспорта. Определив с детьми, какая перед ними дорога: узкая, с односторонним движением, с двусторонним движением, или многорядная, воспитатель обращает внимание на пешеходный переход и одновременно на обозначающий его знак. Объясняет, что только в этом месте можно переходить проезжую часть.</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Закрепление полученных впечатлений от целевых прогулок и экскурсий необходимо организовать на занятиях и в играх: соорудить макет улицы, составить план-схему дороги в детский сад, нарисовать светофор, улицу, транспорт. Знания о разных видах транспорта хорошо закреплять с помощью разрезных картинок. «Оживить» движение на улице поможет фланелеграф с набором соответствующих фигурок. Выкладывая различные варианты движения на дороге, воспитатель предлагает детям прокомментировать ситуации.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В средней группе, закрепляя понятия «тротуар» и «проезжая часть», дети знакомятся с местами движения машин и людей, отрабатывают навык хождения по тротуару, </w:t>
      </w:r>
      <w:r w:rsidRPr="00E252FD">
        <w:rPr>
          <w:rFonts w:ascii="Times New Roman" w:eastAsia="Times New Roman" w:hAnsi="Times New Roman"/>
          <w:sz w:val="24"/>
          <w:szCs w:val="24"/>
          <w:lang w:eastAsia="ru-RU"/>
        </w:rPr>
        <w:lastRenderedPageBreak/>
        <w:t>придерживаясь правой стороны.</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С детьми 4- 5 лет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К пяти годам у детей формируются следующие привычки, навыки и правила, дополнительно к тем, которые сформировались в предыдущий год: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-ходить можно только по тротуару;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-при движении по тротуару есть свои правила: ходить надо, придерживаясь правой стороны. Нельзя по тротуарам бегать, это мешает другим пешеходам и опасно, так как можно выбежать на проезжую часть дороги;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-движение на дороге регулирует светофор;</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-для машин светофор имеет три цвета, для пешеходов – два;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-улицу можно переходить только тогда и там, где переход разрешён. Если есть подземный переход, то дорогу можно переходить только по этому переходу; даже если переходишь по правилам (на зелёный свет светофора и по переходу), всё равно надо быть осторожным, водители могут нарушить правила и поехать, когда для пешеходов горит зелёный свет.</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Старшая группа (5-6 лет)</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 ребёнка 5-летнего возраста</w:t>
      </w:r>
      <w:r w:rsidRPr="00E252FD">
        <w:rPr>
          <w:rFonts w:ascii="Times New Roman" w:eastAsia="Times New Roman" w:hAnsi="Times New Roman"/>
          <w:b/>
          <w:bCs/>
          <w:sz w:val="24"/>
          <w:szCs w:val="24"/>
          <w:lang w:eastAsia="ru-RU"/>
        </w:rPr>
        <w:t xml:space="preserve"> </w:t>
      </w:r>
      <w:r w:rsidRPr="00E252FD">
        <w:rPr>
          <w:rFonts w:ascii="Times New Roman" w:eastAsia="Times New Roman" w:hAnsi="Times New Roman"/>
          <w:sz w:val="24"/>
          <w:szCs w:val="24"/>
          <w:lang w:eastAsia="ru-RU"/>
        </w:rPr>
        <w:t>почти</w:t>
      </w:r>
      <w:r w:rsidRPr="00E252FD">
        <w:rPr>
          <w:rFonts w:ascii="Times New Roman" w:eastAsia="Times New Roman" w:hAnsi="Times New Roman"/>
          <w:b/>
          <w:bCs/>
          <w:sz w:val="24"/>
          <w:szCs w:val="24"/>
          <w:lang w:eastAsia="ru-RU"/>
        </w:rPr>
        <w:t xml:space="preserve"> </w:t>
      </w:r>
      <w:r w:rsidRPr="00E252FD">
        <w:rPr>
          <w:rFonts w:ascii="Times New Roman" w:eastAsia="Times New Roman" w:hAnsi="Times New Roman"/>
          <w:sz w:val="24"/>
          <w:szCs w:val="24"/>
          <w:lang w:eastAsia="ru-RU"/>
        </w:rPr>
        <w:t>все процессы активности мозга (образование, кратковременное хранение информации, воспроизведение следов возбуждения) происходят на подсознательном уровне. Активизация его внимания возможна лишь при условии эмоционально окрашенных стимулов. Восприятие им дорожной среды непосредственно. Его действия подчинены быстро меняющимся замыслам. Он легко воспринимает то, что можно ярко представить и эмоционально пережить. Поэтому, попав в зону движущегося транспорта, ребёнок отвлекается на всё, что его в данный момент заинтересует. Он может активно реагировать не на ту машину, которая представляет опасность, а на более яркую, привлекательную. Ребёнок пяти лет лучше ориентируется в происходящем на расстоянии до 5 метров. Ему трудно заметить и точно оценить действия, которые происходят на большем расстоянии.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lastRenderedPageBreak/>
        <w:br/>
        <w:t>В старшей группе</w:t>
      </w:r>
      <w:r w:rsidRPr="00E252FD">
        <w:rPr>
          <w:rFonts w:ascii="Times New Roman" w:eastAsia="Times New Roman" w:hAnsi="Times New Roman"/>
          <w:b/>
          <w:bCs/>
          <w:sz w:val="24"/>
          <w:szCs w:val="24"/>
          <w:lang w:eastAsia="ru-RU"/>
        </w:rPr>
        <w:t xml:space="preserve"> </w:t>
      </w:r>
      <w:r w:rsidRPr="00E252FD">
        <w:rPr>
          <w:rFonts w:ascii="Times New Roman" w:eastAsia="Times New Roman" w:hAnsi="Times New Roman"/>
          <w:sz w:val="24"/>
          <w:szCs w:val="24"/>
          <w:lang w:eastAsia="ru-RU"/>
        </w:rPr>
        <w:t>воспитатель не только уточняет и дополняет имеющиеся у детей знания, но и готовит их к решению практических задач, связанных с дорожными ситуациями, встречающимися в жизни. Ориентируясь в пространстве, дети учатся определять положение того или иного предмета не только по отношению к себе, но и по отношению к другим (слева от Коли – машина, перед ним – дорога с пешеходным переходом). Упражняясь в описании простых ситуаций по отношению к себе и другим детям, дошкольники должны уметь не только подчиняться указаниям в направлении движения, но и сами управлять направлением движения других детей (Лена, иди вперёд, поверни голову налево, стой, поверни голову направо, иди вперёд, остановись, пройди назад таким - же путём). Очень хорошо развивают координацию собственных движений такие детские игры, как «Перебежки», «Горелки», «Стоп».</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Продолжать учить детей свободно ориентироваться на участке детского сада и в ближайшем микрорайоне (где находится школа, магазин, аптека, поликлиника, почта). Ориентироваться в многообразии транспортных средств своей местности, на чём можно проехать от дома до детского сада, магазина, поликлиники, каким транспортом пользуются родители. Познакомить детей с правилами поведения в общественных местах (в транспорте): вести себя сдержанно, не привлекать излишнего внимания, разговаривать негромко, соблюдать порядок, чистоту; уступать в транспорте место старшим, младшим и инвалидам. Старших дошкольников следует более детально знакомить с различными видами транспорта, в котором ездят по земле, по воде и по воздуху.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практике наиболее распространёнными бывают травмы во время движения автобуса, маршрутного такси. Поэтому чрезвычайно важно изучить с детьми расположение посадочных площадок и кресел, правила посадки, подготовки к выходу из автобуса, его обхода ( только немного подождав пока он отъедет, чтобы видеть встречный транспорт и тот, который едет за автобусом). Следует обратить внимание детей на то, что нельзя прислоняться к двери, держаться руками за дверь (может открыться, прищемить пальцы, руку); во время движения нужно держаться за поручни, так как может быть резкая остановка автобуса. Дети должны знать, где в транспорте находятся места для пассажиров с детьми, инвалидов, как оплатить проезд.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Со старшими дошкольниками целевые прогулки по улицам проводятся значительно чаще, чем с малышами. В ходе этих прогулок дети упражняются в правильном выполнении правил для пешеходов: ходить только по тротуарам, придерживаясь правой стороны, идти спокойно, не шуметь, не мешать другим пешеходам; переходить улицу в местах, где имеется пешеходная дорожка или указатели перехода; осмотреть дорогу в обоих направлениях, прежде чем выйти на проезжую часть; переходя улицу при двустороннем движении, смотреть вначале налево, а дойдя до середины – направо. Если имеется островок безопасности, педагог объясняет, для чего он предназначен: те пешеходы, которые не успели перейти улицу, должны остановиться на этом месте и подождать, пока загорится опять зелёный свет, чтобы продолжить путь. Стоять надо спокойно, не меняя место (вперёд – назад).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После того, как дети познакомятся с видами светофоров и хорошо усвоят последовательность сигналов, необходимо научить детей распознавать, что означают положения регулировщика. Знакомство лучше начинать с наблюдений за действиями милиционера-регулировщика. Пояснения можно давать синхронно, но можно и предварительно подготовить детей, сказав им, что положения регулировщика и его жесты соответствуют определённым сигналам-цветам светофора. Если нет возможности провести подобные наблюдения, то можно использовать плакаты, таблицы, слайды, </w:t>
      </w:r>
      <w:r w:rsidRPr="00E252FD">
        <w:rPr>
          <w:rFonts w:ascii="Times New Roman" w:eastAsia="Times New Roman" w:hAnsi="Times New Roman"/>
          <w:sz w:val="24"/>
          <w:szCs w:val="24"/>
          <w:lang w:eastAsia="ru-RU"/>
        </w:rPr>
        <w:lastRenderedPageBreak/>
        <w:t>диафильмы.</w:t>
      </w:r>
      <w:r w:rsidRPr="00E252FD">
        <w:rPr>
          <w:rFonts w:ascii="Times New Roman" w:eastAsia="Times New Roman" w:hAnsi="Times New Roman"/>
          <w:b/>
          <w:bCs/>
          <w:sz w:val="24"/>
          <w:szCs w:val="24"/>
          <w:lang w:eastAsia="ru-RU"/>
        </w:rPr>
        <w:t xml:space="preserve"> </w:t>
      </w:r>
      <w:r w:rsidRPr="00E252FD">
        <w:rPr>
          <w:rFonts w:ascii="Times New Roman" w:eastAsia="Times New Roman" w:hAnsi="Times New Roman"/>
          <w:sz w:val="24"/>
          <w:szCs w:val="24"/>
          <w:lang w:eastAsia="ru-RU"/>
        </w:rPr>
        <w:t xml:space="preserve">Показывая картинки, рассказывая по ним и включая детей в диалог, воспитатель помогает им визуально представить движение транспорта и пешеходов, действия милиционера – регулировщика, понять опасные и безопасные действия в конкретных ситуациях. В результате у старших дошкольников формируется умение наблюдать, сравнивать, анализировать, обобщать наглядную информацию и переносить её в конечном итоге на своё поведение на улицах и дорогах.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С детьми 5-6 лет следует продолжать во время практических занятий регулярно отрабатывать навыки перехода проезжей части.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старшей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Необходимо выработать у детей положительное отношение к закону. Продолжать знакомить детей не только с Правилами дорожного движения, знаками, но и с причинами дорожно-транспортных происшествий. Полученные знания закреплять в играх, в игровых обучающих ситуациях, в беседах и рассказах детей.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Привычки, навыки и правила, которые усваивают дети старшего дошкольного возраста: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-если возникла необходимость сойти на проезжую часть дороги и тем более перейти дорогу, надо остановиться, осмотреться, посмотреть налево – направо, выйти на проезжую часть, глядя налево, а, дойдя до середины дороги – посмотреть направо;</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-регулировщик на дороге отменяет все другие знаки и сигналы, в том числе сигналы светофора;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-когда едешь в автобусе, троллейбусе, другом виде транспорта, надо обязательно за что-то держаться, чтобы не упасть при резком торможении;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-играть возле дороги и даже стоять у края проезжей части дороги – опасно;</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-выйдя из транспорта не надо спешить. Лучше подождать, пока трамвай, автобус, троллейбус отъедут от остановки, а потом, оглядевшись, можно переходить дорогу.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Подготовительная группа (6-7 лет)</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6-7 лет благодаря расширению поля зрения и развитию глазомера у ребёнка увеличиваются возможности проследить события, совершающиеся в 10-метровой зоне, но оно по-прежнему настолько мало, что составляет десятую часть поля зрения взрослого человека.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Скорость реакции у дошкольника 6-летнего возраста на световой или звуковой раздражитель выше, чем у детей, более старшего возраста. Можно предположить, что в связи с подвижностью детей, их повышенной возбудимостью, наличием сравнительно коротких нервных путей от рецепторов к мышцам, время реакции у них должно быть коротким. Однако это не так. Несовершенство многих нервно-психических функций значительно увеличивает время реакции. У детей данного возраста много времени уходит на то, чтобы отличить один сигнал (раздражитель) от другого для выбора правильного направления движения.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lastRenderedPageBreak/>
        <w:br/>
        <w:t>У дошкольника неустойчивое и быстрое истощение нервной системы, процессы возбуждения преобладают над процессами торможения, быстро образуются и исчезают условные рефлексы, потребность в движении преобладают над осторожностью. Клетки коры головного мозга легко истощаются, и быстро наступает состояние утомления и рассеянности.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Стремление играть в любых ситуациях способствует непредсказуемости и импульсивности в поведении ребёнка. Находясь на улице, ребёнок получает много новых впечатлений. Он переполняется эмоциями: радуется, удивляется, проявляет к чему-то интерес и совсем не обращает внимания на опасности дорожной среды. Он может побежать на дорогу за укатившимся мячом или неожиданно появиться на дороге на велосипеде, роликовых коньках, самокате и т.д., не понимая опасности движущегося транспорта.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 дошкольника отсутствует способность быстро принимать решения, формировать пространственные программы движения, соразмерять скорость движущегося автомобиля с тем расстоянием, на котором этот автомобиль находится от него, предугадывать все возможные варианты поведения водителя. В экстремальной ситуации, когда ребёнок поставлен перед выбором, как поступить, но легко теряется, впадает в состояние безысходной опасности, незащищённости. Чем труднее ситуация, тем сильнее развивается торможение в центральной нервной системе ребёнка.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Дошкольник плохо распознаёт источники звуков. Он слышит только те звуки, которые ему интересны. Ему трудно определить, с какой стороны поступают звуковые сигналы. Ребёнок не может перевести свой взгляд с близких объектов на дальние и наоборот.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Есть и индивидуальные особенности поведения дошкольника. Так, для ребёнка с сильной нервной системой приятны шумные игры, громкое радио, яркий свет. Чем сильнее раздражитель, тем большая у него скорость реакции. И при громком сигнале автомобиля такой ребёнок отреагирует быстро. Ребёнок со слабой нервной системой в этом случае может испугаться, оказаться в замешательстве. У него при сильных раздражителях возникает противоположная реакция – реакция торможения.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 дошкольника не развита координация движений, и он не может одновременно выполнять сразу несколько действий. Из-за своего небольшого роста он не может целостно обозревать происходящее на дороге. Ребёнок считает, что если он видит автомобиль, то и водитель тоже видит его и объедет. Как правило, из-за закрывающих обзор препятствий: стоящего транспортного средства, зелёных насаждений, сугроба снега, торговых палаток, взрослых пешеходов – водитель не видит ребёнка, выбегающего на проезжую часть, и совершает наезд.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Дошкольник не способен видеть издалека приближающиеся транспортные средства и оценивать дорожную ситуацию. Он начинает наблюдение за движением на дороге, только подойдя к краю проезжей части.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Ребёнок по-разному реагирует на различные виды транспортных средств. Он боится больших грузовых, автобусов, троллейбусов и недооценивает опасности легковых автомобилей, мотоциклов, велосипедов. Дошкольник не понимает, что автомобиль не может остановиться мгновенно, даже если водитель видит ребёнка.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Исследования психофизиологов показывают, что у дошкольника не развито боковое </w:t>
      </w:r>
      <w:r w:rsidRPr="00E252FD">
        <w:rPr>
          <w:rFonts w:ascii="Times New Roman" w:eastAsia="Times New Roman" w:hAnsi="Times New Roman"/>
          <w:sz w:val="24"/>
          <w:szCs w:val="24"/>
          <w:lang w:eastAsia="ru-RU"/>
        </w:rPr>
        <w:lastRenderedPageBreak/>
        <w:t>зрение, угол зрения в 10 раз меньше, чем у взрослого. Время реакции ребёнка на опасность с момента её обнаружения составляет 1,3-1,5 секунд, а у взрослого 0,6-0,8 секунд. Чем опаснее ситуация на дороге, тем более медленно и неправильно он принимает решение, так как теряется, не зная, что дальше делать. Именно поэтому дошкольника нельзя одного отпускать на улицу и взрослые всегда должны держать его за руку.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Дети 6-7-летнего возраста – это будущие первоклассники, которым придётся вскоре самостоятельно переходить улицу. Они должны быть подготовлены к этому.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Деятельность старшего дошкольника в дорожных ситуациях состоит из четырёх тесно взаимосвязанных и переплетающихся между собой этапов:</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-восприятие информации (умение смотреть и видеть, слушать и слышать, чувствовать сигналы, которые посылает улица);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-обработка информации (определение уровня опасности или безопасности);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-выработка и принятие наиболее безопасного решения;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-исполнение принятого решения.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Учитывая, что дорожные ситуации – это интенсивный динамический процесс (на каждый сигнал светофора отводится от нескольких секунд до полминуты), все эти этапы должны укладываться в определённый промежуток времени. Умение предвидеть – это не только знать, но прежде всего, уметь быстро выбрать нужный вариант решения дорожной задачи. Поэтому всю работу с детьми необходимо строить так, чтобы они постоянно упражнялись в приобретении трёх групп навыков: сенсорных, мыслительных и двигательных. Так, во время наблюдения дорожной ситуации дети постоянно анализируют, насколько они опасны и безопасны.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Особые трудности испытывают дети при определении расстояния и скорости движущегося транспорта и в связи с этим не могут правильно спланировать своё поведение. Полезным может быть наблюдение за транспортным потоком, когда дети по сигналу воспитателя «засекают» нужную машину, которая едет в направлении к ним, и начинают все вместе считать до тех пор, пока машина (автобус) не поравняется с детьми. Сравнивая несколько таких отсчётов, дети приобретают опыт, у них развивается не только глазомер, но и чувство времени при оценке движущегося транспорта. Во время таких наблюдений воспитатель обращает внимание на то, что за крупным транспортом может ехать мотоцикл, небольшая машина… Опасность скрытого транспорта в том, что происходит на дороге. За большим транспортным средством может выехать машина, увеличив скорость для обгона, в тот момент, когда пешеход будет переходить дорогу, пропустив транспорт, который он видит. Такие ситуации следует постоянно моделировать на фланелеграфе и других игровых полях.</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Дети этого возраста должны хорошо знать свой микрорайон, особенно места пересечения улиц, где и какие стоят знаки. Проводя целевые прогулки по улицам в разное время года, наблюдая, как взаимодействуют пешеходы и транспорт, как работают светофоры, воспитатель акцентирует внимание на таких важных моментах для безопасности движения, как освещение, погодные условия, состояние дороги, количество пешеходов, их двигательная активность. В пасмурный день нужно обратить внимание детей на плохую видимость на дороге, что одинаково опасно и для пешехода, и для водителя. Если прогулка проводится зимой, следует обратить внимание на скользкую дорогу: пешеход </w:t>
      </w:r>
      <w:r w:rsidRPr="00E252FD">
        <w:rPr>
          <w:rFonts w:ascii="Times New Roman" w:eastAsia="Times New Roman" w:hAnsi="Times New Roman"/>
          <w:sz w:val="24"/>
          <w:szCs w:val="24"/>
          <w:lang w:eastAsia="ru-RU"/>
        </w:rPr>
        <w:lastRenderedPageBreak/>
        <w:t>может упасть на проезжей части, а машинам очень сложно тормозить. Во время дождя или снега обратить внимание детей на то, что стекло кабины водителя, загрязняется и затрудняется видимость на дороге. В такую погоду пешеходы часто поднимают воротники, капюшоны, открывают зонты – это мешает обзору и очень опасно. Особую опасность для детей представляют перекрёстки как регулируемые, так и не регулируемые. Поэтому к месту перекрёстков следует провести несколько экскурсий, а затем смоделировать и обсудить, возможно, опасные ситуации, сделать зарисовки.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Будущие школьники должны понимать знакомую символику, встречающуюся на улицах города. Знакомство с дорожными знаками необходимо начинать с самых простых: пешеходный переход, движение пешеходов запрещено, круговое движение, прочие опасности, железнодорожный переезд со шлагбаумом, дети, пункт медицинской помощи. Это те знаки, которые должны знать пешеходы в первую очередь. В дальнейшем можно объяснить значение следующих знаков: остановка транспорта, ремонтные работы, перекрёсток, знаки сервиса: телефон, пункт питания, кемпинг и других.</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Чтобы закрепить знание детьми знаков, можно поиграть с ними в следующие игры:</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-О чём говорит этот знак: к картинке-ситуации предлагается знак, дети с помощью считалочки определяют, кто из них расскажет содержание картинки и знака.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-Выбери знак и расскажи о нём: из набора знаков ребёнок выбирает понравившийся и рассказывает о нём.</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-Отгадай знак по описанию: дети делятся на две команды. По очереди одни описывают знак (как выглядит, где устанавливается, что разрешает или запрещает, о чём рассказывает), а другие дети отгадывают, что это за знак.</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-Какой здесь нужен знак: на фланелеграфе моделируется улица или загородная дорога, размещаются условные дома. На месте знаков пустые таблички. Дети вставляют нужные знаки, объясняют их значение.</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Чтобы знания, полученные на занятиях, экскурсиях, стали прочными и могли успешно применяться будущими школьниками, они должны быть действенными, органически сочетаться с реальным жизненным окружением детей. Детям можно предложить рассказать о своём пути от дома до детского сада, смоделировать на фланелеграфе или зарисовать его. Целесообразно использовать план-схему микрорайона, где находится детский сад, можно пометить улицы, перекрёстки, жилые дома и общественные здания. Дети сами могут придумать для этого символические изображения.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Алгоритм заданий с планом-схемой.</w:t>
      </w:r>
    </w:p>
    <w:p w:rsidR="00152176" w:rsidRPr="00E252FD" w:rsidRDefault="00152176" w:rsidP="0015217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«Найди свой дом» - ребёнок находит по очертаниям свой дом и рисует рядом человечка.</w:t>
      </w:r>
    </w:p>
    <w:p w:rsidR="00152176" w:rsidRPr="00E252FD" w:rsidRDefault="00152176" w:rsidP="0015217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«Нарисуй свой маршрут в детский сад» - ребёнок ставит стрелки и попутно рисует дорожные знаки, которые есть по пути.</w:t>
      </w:r>
    </w:p>
    <w:p w:rsidR="00152176" w:rsidRPr="00E252FD" w:rsidRDefault="00152176" w:rsidP="0015217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«Нарисуй опасные места» - ребёнок отмечает символом опасные места, где может внезапно появиться транспорт, где плохой обзор.</w:t>
      </w:r>
    </w:p>
    <w:p w:rsidR="00152176" w:rsidRPr="00E252FD" w:rsidRDefault="00152176" w:rsidP="0015217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«Моя дорога в парк, к другу…» - рисование маршрута.</w:t>
      </w:r>
    </w:p>
    <w:p w:rsidR="00152176" w:rsidRPr="00E252FD" w:rsidRDefault="00152176" w:rsidP="0015217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«Найди свою остановку» - ребёнок отмечает остановку того автобуса, которым он может поехать к бабушке, в спортивную школу…</w:t>
      </w:r>
    </w:p>
    <w:p w:rsidR="00152176" w:rsidRPr="00E252FD" w:rsidRDefault="00152176" w:rsidP="00152176">
      <w:pPr>
        <w:spacing w:after="0"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lastRenderedPageBreak/>
        <w:br/>
        <w:t>Все эти задания ребёнок выполняет графически, объясняет, а затем проделывает это практически. Первоначально ребёнок осваивает эти маршруты вместе с родителями. В дальнейшем он это делает более самостоятельно, то есть родители могут идти с ребёнком рядом и страховать его.</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этом возрасте необходимо формировать у детей самостоятельность и ответственность в действиях, связанных с переходом улицы, учить устанавливать причинно-следственные связи, выбирать наиболее безопасные маршруты движения от дома до детского сада, к магазину. Учить детей определять, предвидеть опасность дорожной ситуации и возможность её избежания, воспитывать у детей уважение к пешеходам и водителям.</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В результате проводимой работы у детей 6-7 лет сформируются следующие привычки, навыки, правила поведения: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-прежде чем куда-то идти – мысленно представить себе маршрут и отметить в нём места, представляющие наибольшую опасность;</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-переходить дорогу только тогда, когда видишь её всю. Если есть загораживающий часть дороги двигающийся транспорт – подождать, пока он пройдёт. Если стоящая машина, кусты или что-то ещё мешает видеть дорогу – пройти вдоль тротуара, пока не будет хорошего обзора;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-из всех маршрутов движения выбирать тот, который наиболее безопасный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-реагировать на все изменения погоды и условий видимости как на повышение уровня опасности;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-улицы и перекрёстки никогда не переходить «по диагонали»;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-требования дорожных знаков, сигналов регулировщика и светофора не обсуждаются, а выполняются на 100%.</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Дошкольники по своим особенностям импульсивны, внимание их быстро переключается и рассеивается. Поэтому многим детям требуется индивидуальная работа над выработкой стиля поведения в дорожных ситуациях. Чтобы у ребёнка не появился страх перед дорогой и транспортом, надо стремиться сформировать у него уверенность в том, что если он будет соблюдать осторожность и выполнять правила дорожной безопасности, с ни ничего плохого не случится.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Реализация задач по воспитанию безопасного поведения дошкольников на улицах и дорогах в условиях ДОУ в рамках реализуемых программ позволит сформировать у детей необходимые представления, умения и навыки.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подготовительной к школе группе с детьми закреплять представления о том, что Правила дорожного движения, направлены на сохранение жизни и здоровья людей, поэтому все обязаны их выполнять. Продолжать выработать у детей положительное отношение к закону. Продолжать знакомить детей с причинами дорожно-транспортных происшествий. Полученные знания закреплять в играх, в игровых обучающих ситуациях, в беседах и рассказах детей.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Педагогам необходимо самим чётко знать правила дорожного движения для пешеходов и </w:t>
      </w:r>
      <w:r w:rsidRPr="00E252FD">
        <w:rPr>
          <w:rFonts w:ascii="Times New Roman" w:eastAsia="Times New Roman" w:hAnsi="Times New Roman"/>
          <w:sz w:val="24"/>
          <w:szCs w:val="24"/>
          <w:lang w:eastAsia="ru-RU"/>
        </w:rPr>
        <w:lastRenderedPageBreak/>
        <w:t>требования, предъявляемые к передвижению с группой детей по улицам, дорогам и в транспорте.</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Требования к передвижению с группой детей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 транспорта о колонне детей, переходящих улицу, до тех пор, пока дети не пройдут.</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Рекомендуется для организованного перехода улицы с детьми младшего дошкольного возраста использовать цветную веревочку, за которую по обе ее стороны </w:t>
      </w:r>
      <w:r w:rsidRPr="00E252FD">
        <w:rPr>
          <w:rFonts w:ascii="Times New Roman" w:eastAsia="Times New Roman" w:hAnsi="Times New Roman"/>
          <w:sz w:val="24"/>
          <w:szCs w:val="24"/>
          <w:lang w:eastAsia="ru-RU"/>
        </w:rPr>
        <w:softHyphen/>
        <w:t>держатся дети.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Езда на велосипедах по улицам и дорогам разреша</w:t>
      </w:r>
      <w:r w:rsidRPr="00E252FD">
        <w:rPr>
          <w:rFonts w:ascii="Times New Roman" w:eastAsia="Times New Roman" w:hAnsi="Times New Roman"/>
          <w:sz w:val="24"/>
          <w:szCs w:val="24"/>
          <w:lang w:eastAsia="ru-RU"/>
        </w:rPr>
        <w:softHyphen/>
        <w:t>ется лицам с 14 лет. Дети до 14 лет должны кататься во дворах, на игровых площадках под присмотром взрослых.</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w:t>
      </w:r>
      <w:r w:rsidRPr="00E252FD">
        <w:rPr>
          <w:rFonts w:ascii="Times New Roman" w:eastAsia="Times New Roman" w:hAnsi="Times New Roman"/>
          <w:sz w:val="24"/>
          <w:szCs w:val="24"/>
          <w:lang w:eastAsia="ru-RU"/>
        </w:rPr>
        <w:softHyphen/>
        <w:t>ским формам обучения: наблюдению, экскурсиям, целевым прогулкам, во время которых дети изучают на практике правила для пешеходов, наблюдают дорожное движение, закрепляют ранее полученные знания.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Движение транспорта и пешеходов на улицах и дорогах – для детей слишком сложное явление, чтобы ориентироваться в нем самостоятельно. Поэтому особое внимание должно быть уделено организации наблюдений и экскурсий. Детей следует размещать в таком месте, где группа не мешала бы движению и могла наблюдать нужные на данной экскурсии объекты.</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Целевые прогулки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Целевые прогулки, включенные в план работы по профилактике дорожно</w:t>
      </w:r>
      <w:r w:rsidRPr="00E252FD">
        <w:rPr>
          <w:rFonts w:ascii="Times New Roman" w:eastAsia="Times New Roman" w:hAnsi="Times New Roman"/>
          <w:sz w:val="24"/>
          <w:szCs w:val="24"/>
          <w:lang w:eastAsia="ru-RU"/>
        </w:rPr>
        <w:softHyphen/>
        <w:t>-транспортного травматизма, также направлены на закрепление дошкольниками знаний, полученных на занятиях в группах. В каждой из возрастных групп целевые прогулки предусматривают свои задачи, примерные темы и периодичность проведения (приложение 4).</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Так, организуя целевые прогулки </w:t>
      </w:r>
      <w:r w:rsidRPr="00E252FD">
        <w:rPr>
          <w:rFonts w:ascii="Times New Roman" w:eastAsia="Times New Roman" w:hAnsi="Times New Roman"/>
          <w:b/>
          <w:bCs/>
          <w:sz w:val="24"/>
          <w:szCs w:val="24"/>
          <w:lang w:eastAsia="ru-RU"/>
        </w:rPr>
        <w:t>в младшей группе</w:t>
      </w:r>
      <w:r w:rsidRPr="00E252FD">
        <w:rPr>
          <w:rFonts w:ascii="Times New Roman" w:eastAsia="Times New Roman" w:hAnsi="Times New Roman"/>
          <w:sz w:val="24"/>
          <w:szCs w:val="24"/>
          <w:lang w:eastAsia="ru-RU"/>
        </w:rPr>
        <w:t xml:space="preserve"> (один раз в два месяца), воспитателю необходимо обратить внимание детей на работу светофора, на разные виды транспорта: легковые, грузовые машины,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sz w:val="24"/>
          <w:szCs w:val="24"/>
          <w:lang w:eastAsia="ru-RU"/>
        </w:rPr>
        <w:t>Направленность целевых прогулок</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i/>
          <w:iCs/>
          <w:sz w:val="24"/>
          <w:szCs w:val="24"/>
          <w:lang w:eastAsia="ru-RU"/>
        </w:rPr>
        <w:t>Младшая группа</w:t>
      </w:r>
      <w:r w:rsidRPr="00E252FD">
        <w:rPr>
          <w:rFonts w:ascii="Times New Roman" w:eastAsia="Times New Roman" w:hAnsi="Times New Roman"/>
          <w:sz w:val="24"/>
          <w:szCs w:val="24"/>
          <w:lang w:eastAsia="ru-RU"/>
        </w:rPr>
        <w:t>:</w:t>
      </w:r>
    </w:p>
    <w:p w:rsidR="00152176" w:rsidRPr="00E252FD" w:rsidRDefault="00152176" w:rsidP="00152176">
      <w:pPr>
        <w:numPr>
          <w:ilvl w:val="0"/>
          <w:numId w:val="2"/>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знакомство с улицей</w:t>
      </w:r>
    </w:p>
    <w:p w:rsidR="00152176" w:rsidRPr="00E252FD" w:rsidRDefault="00152176" w:rsidP="00152176">
      <w:pPr>
        <w:numPr>
          <w:ilvl w:val="0"/>
          <w:numId w:val="2"/>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работой светофора</w:t>
      </w:r>
    </w:p>
    <w:p w:rsidR="00152176" w:rsidRPr="00E252FD" w:rsidRDefault="00152176" w:rsidP="00152176">
      <w:pPr>
        <w:numPr>
          <w:ilvl w:val="0"/>
          <w:numId w:val="2"/>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транспортом</w:t>
      </w:r>
    </w:p>
    <w:p w:rsidR="00152176" w:rsidRPr="00E252FD" w:rsidRDefault="00152176" w:rsidP="00152176">
      <w:pPr>
        <w:numPr>
          <w:ilvl w:val="0"/>
          <w:numId w:val="2"/>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lastRenderedPageBreak/>
        <w:t>пешеходный переход.</w:t>
      </w:r>
    </w:p>
    <w:p w:rsidR="00152176" w:rsidRPr="00E252FD" w:rsidRDefault="00152176" w:rsidP="00152176">
      <w:pPr>
        <w:spacing w:after="0" w:line="240" w:lineRule="auto"/>
        <w:rPr>
          <w:rFonts w:ascii="Times New Roman" w:eastAsia="Times New Roman" w:hAnsi="Times New Roman"/>
          <w:sz w:val="24"/>
          <w:szCs w:val="24"/>
          <w:lang w:eastAsia="ru-RU"/>
        </w:rPr>
      </w:pPr>
      <w:r w:rsidRPr="00E252FD">
        <w:rPr>
          <w:rFonts w:ascii="Times New Roman" w:eastAsia="Times New Roman" w:hAnsi="Times New Roman"/>
          <w:b/>
          <w:bCs/>
          <w:i/>
          <w:iCs/>
          <w:sz w:val="24"/>
          <w:szCs w:val="24"/>
          <w:lang w:eastAsia="ru-RU"/>
        </w:rPr>
        <w:t>Средняя группа:</w:t>
      </w:r>
    </w:p>
    <w:p w:rsidR="00152176" w:rsidRPr="00E252FD" w:rsidRDefault="00152176" w:rsidP="00152176">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знакомство с улицей</w:t>
      </w:r>
    </w:p>
    <w:p w:rsidR="00152176" w:rsidRPr="00E252FD" w:rsidRDefault="00152176" w:rsidP="00152176">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наша улица</w:t>
      </w:r>
    </w:p>
    <w:p w:rsidR="00152176" w:rsidRPr="00E252FD" w:rsidRDefault="00152176" w:rsidP="00152176">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сравнение легкового и грузового автомобилей</w:t>
      </w:r>
    </w:p>
    <w:p w:rsidR="00152176" w:rsidRPr="00E252FD" w:rsidRDefault="00152176" w:rsidP="00152176">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светофором.</w:t>
      </w:r>
    </w:p>
    <w:p w:rsidR="00152176" w:rsidRPr="00E252FD" w:rsidRDefault="00152176" w:rsidP="00152176">
      <w:pPr>
        <w:spacing w:after="0" w:line="240" w:lineRule="auto"/>
        <w:rPr>
          <w:rFonts w:ascii="Times New Roman" w:eastAsia="Times New Roman" w:hAnsi="Times New Roman"/>
          <w:sz w:val="24"/>
          <w:szCs w:val="24"/>
          <w:lang w:eastAsia="ru-RU"/>
        </w:rPr>
      </w:pPr>
      <w:r w:rsidRPr="00E252FD">
        <w:rPr>
          <w:rFonts w:ascii="Times New Roman" w:eastAsia="Times New Roman" w:hAnsi="Times New Roman"/>
          <w:b/>
          <w:bCs/>
          <w:i/>
          <w:iCs/>
          <w:sz w:val="24"/>
          <w:szCs w:val="24"/>
          <w:lang w:eastAsia="ru-RU"/>
        </w:rPr>
        <w:t>Старшая группа:</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улица</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правила поведения на улице</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транспортом</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прогулка пешехода</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переход</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перекресток</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работой светофора</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работой инспектора ДПС ГИБДД</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прогулка к автобусной остановке.</w:t>
      </w:r>
    </w:p>
    <w:p w:rsidR="00152176" w:rsidRPr="00E252FD" w:rsidRDefault="00152176" w:rsidP="00152176">
      <w:pPr>
        <w:spacing w:after="0" w:line="240" w:lineRule="auto"/>
        <w:rPr>
          <w:rFonts w:ascii="Times New Roman" w:eastAsia="Times New Roman" w:hAnsi="Times New Roman"/>
          <w:sz w:val="24"/>
          <w:szCs w:val="24"/>
          <w:lang w:eastAsia="ru-RU"/>
        </w:rPr>
      </w:pPr>
      <w:r w:rsidRPr="00E252FD">
        <w:rPr>
          <w:rFonts w:ascii="Times New Roman" w:eastAsia="Times New Roman" w:hAnsi="Times New Roman"/>
          <w:b/>
          <w:bCs/>
          <w:i/>
          <w:iCs/>
          <w:sz w:val="24"/>
          <w:szCs w:val="24"/>
          <w:lang w:eastAsia="ru-RU"/>
        </w:rPr>
        <w:t>Подготовительная группа:</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улицы и перекрестки</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правила дорожного движения</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работой светофора</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движением машин и работой водителя</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работой инспектора ДПС ГИБДД</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значение дорожных знаков</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 xml:space="preserve">знакомство с местом остановки пассажирского </w:t>
      </w:r>
      <w:r w:rsidRPr="00E252FD">
        <w:rPr>
          <w:rFonts w:ascii="Times New Roman" w:eastAsia="Times New Roman" w:hAnsi="Times New Roman"/>
          <w:sz w:val="24"/>
          <w:szCs w:val="24"/>
          <w:lang w:eastAsia="ru-RU"/>
        </w:rPr>
        <w:softHyphen/>
        <w:t>транспорта</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пешеходный переход (подземный и наземный)</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островок безопасности.</w:t>
      </w:r>
    </w:p>
    <w:p w:rsidR="00C948AD" w:rsidRDefault="00152176" w:rsidP="00152176">
      <w:r w:rsidRPr="00E252FD">
        <w:rPr>
          <w:rFonts w:ascii="Times New Roman" w:eastAsia="Times New Roman" w:hAnsi="Times New Roman"/>
          <w:sz w:val="24"/>
          <w:szCs w:val="24"/>
          <w:lang w:eastAsia="ru-RU"/>
        </w:rPr>
        <w:t xml:space="preserve">Программа целевых прогулок </w:t>
      </w:r>
      <w:r w:rsidRPr="00E252FD">
        <w:rPr>
          <w:rFonts w:ascii="Times New Roman" w:eastAsia="Times New Roman" w:hAnsi="Times New Roman"/>
          <w:b/>
          <w:bCs/>
          <w:sz w:val="24"/>
          <w:szCs w:val="24"/>
          <w:lang w:eastAsia="ru-RU"/>
        </w:rPr>
        <w:t>в средней группе</w:t>
      </w:r>
      <w:r w:rsidRPr="00E252FD">
        <w:rPr>
          <w:rFonts w:ascii="Times New Roman" w:eastAsia="Times New Roman" w:hAnsi="Times New Roman"/>
          <w:sz w:val="24"/>
          <w:szCs w:val="24"/>
          <w:lang w:eastAsia="ru-RU"/>
        </w:rPr>
        <w:t xml:space="preserve"> становится более широкой. Проводятся они также один раз в два месяца.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со словами: «проезжая часть», «одностороннее и двустороннее движение», «пешеход», «переход».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В старшей группе</w:t>
      </w:r>
      <w:r w:rsidRPr="00E252FD">
        <w:rPr>
          <w:rFonts w:ascii="Times New Roman" w:eastAsia="Times New Roman" w:hAnsi="Times New Roman"/>
          <w:sz w:val="24"/>
          <w:szCs w:val="24"/>
          <w:lang w:eastAsia="ru-RU"/>
        </w:rPr>
        <w:t xml:space="preserve"> целевые прогулки организуются один раз в месяц. На них закрепляются представления детей о проезжей части, осевой линии; дети знакомятся с перекрестком, некоторыми дорожными знаками, получают более полные знания о правилах для пешеходов и пассажиров.</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На целевых прогулках </w:t>
      </w:r>
      <w:r w:rsidRPr="00E252FD">
        <w:rPr>
          <w:rFonts w:ascii="Times New Roman" w:eastAsia="Times New Roman" w:hAnsi="Times New Roman"/>
          <w:b/>
          <w:bCs/>
          <w:sz w:val="24"/>
          <w:szCs w:val="24"/>
          <w:lang w:eastAsia="ru-RU"/>
        </w:rPr>
        <w:t>в подготовительной группе</w:t>
      </w:r>
      <w:r w:rsidRPr="00E252FD">
        <w:rPr>
          <w:rFonts w:ascii="Times New Roman" w:eastAsia="Times New Roman" w:hAnsi="Times New Roman"/>
          <w:sz w:val="24"/>
          <w:szCs w:val="24"/>
          <w:lang w:eastAsia="ru-RU"/>
        </w:rPr>
        <w:t xml:space="preserve"> (один раз в месяц) дошкольники наблюдают за движением транспорта, работой водителя, сигналами светофора. Расширяются знания детей об инспекторах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w:t>
      </w:r>
      <w:r w:rsidRPr="00E252FD">
        <w:rPr>
          <w:rFonts w:ascii="Times New Roman" w:eastAsia="Times New Roman" w:hAnsi="Times New Roman"/>
          <w:sz w:val="24"/>
          <w:szCs w:val="24"/>
          <w:lang w:eastAsia="ru-RU"/>
        </w:rPr>
        <w:lastRenderedPageBreak/>
        <w:t>противоположной стороне, посередине, напротив, вдоль). Дети должны хорошо ориентироваться в окружающей обстановке, ее изменениях, правильно реагиро</w:t>
      </w:r>
      <w:bookmarkStart w:id="0" w:name="_GoBack"/>
      <w:bookmarkEnd w:id="0"/>
    </w:p>
    <w:sectPr w:rsidR="00C948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956A7"/>
    <w:multiLevelType w:val="multilevel"/>
    <w:tmpl w:val="3622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2E1E0D"/>
    <w:multiLevelType w:val="multilevel"/>
    <w:tmpl w:val="289E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98695A"/>
    <w:multiLevelType w:val="multilevel"/>
    <w:tmpl w:val="E108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D9491C"/>
    <w:multiLevelType w:val="multilevel"/>
    <w:tmpl w:val="E11E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3D12DE"/>
    <w:multiLevelType w:val="multilevel"/>
    <w:tmpl w:val="C960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D05"/>
    <w:rsid w:val="00152176"/>
    <w:rsid w:val="00C948AD"/>
    <w:rsid w:val="00FA5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17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17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6287</Words>
  <Characters>35839</Characters>
  <Application>Microsoft Office Word</Application>
  <DocSecurity>0</DocSecurity>
  <Lines>298</Lines>
  <Paragraphs>84</Paragraphs>
  <ScaleCrop>false</ScaleCrop>
  <Company/>
  <LinksUpToDate>false</LinksUpToDate>
  <CharactersWithSpaces>42042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АНИСА МУДАРИСОВНА</dc:creator>
  <cp:keywords/>
  <dc:description/>
  <cp:lastModifiedBy>АНИСА МУДАРИСОВНА</cp:lastModifiedBy>
  <cp:revision>2</cp:revision>
  <dcterms:created xsi:type="dcterms:W3CDTF">2014-10-31T06:53:00Z</dcterms:created>
  <dcterms:modified xsi:type="dcterms:W3CDTF">2014-10-31T06:53:00Z</dcterms:modified>
</cp:coreProperties>
</file>